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28A" w:rsidRPr="00B5626D" w:rsidRDefault="009C228A" w:rsidP="00B5626D">
      <w:pPr>
        <w:widowControl w:val="0"/>
        <w:autoSpaceDE w:val="0"/>
        <w:autoSpaceDN w:val="0"/>
        <w:spacing w:after="0" w:line="240" w:lineRule="auto"/>
        <w:ind w:right="2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562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АННОТАЦИЯ К РАБОЧЕЙ ПРОГРАММЕ ПО УЧЕБНОМУ ПРЕДМЕТУ «РУС</w:t>
      </w:r>
      <w:r w:rsidR="00B5626D" w:rsidRPr="00B562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</w:t>
      </w:r>
      <w:r w:rsidRPr="00B562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КИЙ ЯЗЫК» ДЛЯ ОБУЧАЮЩИХСЯ 1-4 КЛАССОВ</w:t>
      </w:r>
    </w:p>
    <w:p w:rsidR="009C228A" w:rsidRPr="00930D09" w:rsidRDefault="009C228A" w:rsidP="009C228A">
      <w:pPr>
        <w:widowControl w:val="0"/>
        <w:autoSpaceDE w:val="0"/>
        <w:autoSpaceDN w:val="0"/>
        <w:spacing w:after="0" w:line="240" w:lineRule="auto"/>
        <w:ind w:right="2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28A" w:rsidRPr="00930D09" w:rsidRDefault="009C228A" w:rsidP="00930D09">
      <w:pPr>
        <w:widowControl w:val="0"/>
        <w:autoSpaceDE w:val="0"/>
        <w:autoSpaceDN w:val="0"/>
        <w:spacing w:after="0" w:line="240" w:lineRule="auto"/>
        <w:ind w:left="106" w:right="293" w:firstLine="2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D09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 учебному предмету «Русский язык» для обучающихся 1-4 классов в МАОУ Андреевской СОШ составлена на основании следующих нормативно-правовых документов: </w:t>
      </w:r>
    </w:p>
    <w:p w:rsidR="009C228A" w:rsidRPr="00930D09" w:rsidRDefault="009C228A" w:rsidP="009C228A">
      <w:pPr>
        <w:numPr>
          <w:ilvl w:val="0"/>
          <w:numId w:val="1"/>
        </w:numPr>
        <w:suppressAutoHyphens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0D0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286 «Об утверждении федерального государственного образовательного стандарта начального общего образования».</w:t>
      </w:r>
    </w:p>
    <w:p w:rsidR="009C228A" w:rsidRPr="00930D09" w:rsidRDefault="009C228A" w:rsidP="009C228A">
      <w:pPr>
        <w:numPr>
          <w:ilvl w:val="0"/>
          <w:numId w:val="1"/>
        </w:numPr>
        <w:suppressAutoHyphens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0D09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Приказа Министерства просвещения Российской Федерации от 16 ноября 2022 года  № 992 «Об утверждении федеральной образовательной программы начального общего образования», федеральной рабочей программы начального общего образования «Русский язык» для обучающихся 1-4</w:t>
      </w:r>
      <w:r w:rsidR="00B5626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30D09">
        <w:rPr>
          <w:rFonts w:ascii="Times New Roman" w:eastAsia="Times New Roman" w:hAnsi="Times New Roman" w:cs="Times New Roman"/>
          <w:sz w:val="24"/>
          <w:szCs w:val="24"/>
          <w:lang w:eastAsia="ar-SA"/>
        </w:rPr>
        <w:t>классов.</w:t>
      </w:r>
    </w:p>
    <w:p w:rsidR="009C228A" w:rsidRPr="00930D09" w:rsidRDefault="009C228A" w:rsidP="009C228A">
      <w:pPr>
        <w:numPr>
          <w:ilvl w:val="0"/>
          <w:numId w:val="1"/>
        </w:numPr>
        <w:suppressAutoHyphens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0D09"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Образовательной программы начального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:rsidR="00FA37EA" w:rsidRPr="00930D09" w:rsidRDefault="00FA37EA" w:rsidP="00FA37EA">
      <w:pPr>
        <w:spacing w:after="0" w:line="264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bidi="ru-RU"/>
        </w:rPr>
      </w:pPr>
      <w:bookmarkStart w:id="0" w:name="_GoBack"/>
      <w:bookmarkEnd w:id="0"/>
    </w:p>
    <w:p w:rsidR="00B5626D" w:rsidRDefault="00B5626D" w:rsidP="0030209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Рабочая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 учебному предмету «</w:t>
      </w:r>
      <w:r w:rsidRPr="00930D09">
        <w:rPr>
          <w:rFonts w:ascii="Times New Roman" w:eastAsia="Times New Roman" w:hAnsi="Times New Roman" w:cs="Times New Roman"/>
          <w:sz w:val="24"/>
          <w:szCs w:val="24"/>
          <w:lang w:eastAsia="ar-SA"/>
        </w:rPr>
        <w:t>Русский язык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» </w:t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включает пояснительную записку, содержание обучения, планируемые результаты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своения программы по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</w:t>
      </w:r>
      <w:r w:rsidRPr="00930D09">
        <w:rPr>
          <w:rFonts w:ascii="Times New Roman" w:eastAsia="Times New Roman" w:hAnsi="Times New Roman" w:cs="Times New Roman"/>
          <w:sz w:val="24"/>
          <w:szCs w:val="24"/>
          <w:lang w:eastAsia="ar-SA"/>
        </w:rPr>
        <w:t>усск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ому</w:t>
      </w:r>
      <w:r w:rsidRPr="00930D0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язык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, </w:t>
      </w:r>
      <w:r w:rsidR="002F42E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разработана на основе ФГОС Н</w:t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ОО.</w:t>
      </w:r>
    </w:p>
    <w:p w:rsidR="0030209D" w:rsidRPr="00930D09" w:rsidRDefault="0030209D" w:rsidP="0030209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930D09">
        <w:rPr>
          <w:rFonts w:ascii="Times New Roman" w:hAnsi="Times New Roman"/>
          <w:color w:val="000000"/>
          <w:sz w:val="24"/>
          <w:szCs w:val="24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30209D" w:rsidRPr="00930D09" w:rsidRDefault="0030209D" w:rsidP="0030209D">
      <w:pPr>
        <w:spacing w:after="0" w:line="264" w:lineRule="auto"/>
        <w:ind w:firstLine="600"/>
        <w:jc w:val="both"/>
        <w:rPr>
          <w:sz w:val="24"/>
          <w:szCs w:val="24"/>
        </w:rPr>
      </w:pPr>
      <w:r w:rsidRPr="00930D09">
        <w:rPr>
          <w:rFonts w:ascii="Times New Roman" w:hAnsi="Times New Roman"/>
          <w:color w:val="000000"/>
          <w:sz w:val="24"/>
          <w:szCs w:val="24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30209D" w:rsidRPr="00930D09" w:rsidRDefault="0030209D" w:rsidP="0030209D">
      <w:pPr>
        <w:spacing w:after="0" w:line="264" w:lineRule="auto"/>
        <w:ind w:firstLine="600"/>
        <w:jc w:val="both"/>
        <w:rPr>
          <w:sz w:val="24"/>
          <w:szCs w:val="24"/>
        </w:rPr>
      </w:pPr>
      <w:r w:rsidRPr="00930D09">
        <w:rPr>
          <w:rFonts w:ascii="Times New Roman" w:hAnsi="Times New Roman"/>
          <w:color w:val="000000"/>
          <w:sz w:val="24"/>
          <w:szCs w:val="24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30209D" w:rsidRPr="00930D09" w:rsidRDefault="0030209D" w:rsidP="0030209D">
      <w:pPr>
        <w:spacing w:after="0" w:line="264" w:lineRule="auto"/>
        <w:ind w:firstLine="600"/>
        <w:jc w:val="both"/>
        <w:rPr>
          <w:sz w:val="24"/>
          <w:szCs w:val="24"/>
        </w:rPr>
      </w:pPr>
      <w:r w:rsidRPr="00930D09">
        <w:rPr>
          <w:rFonts w:ascii="Times New Roman" w:hAnsi="Times New Roman"/>
          <w:color w:val="000000"/>
          <w:sz w:val="24"/>
          <w:szCs w:val="24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30209D" w:rsidRPr="00930D09" w:rsidRDefault="0030209D" w:rsidP="0030209D">
      <w:pPr>
        <w:spacing w:after="0" w:line="264" w:lineRule="auto"/>
        <w:ind w:firstLine="600"/>
        <w:jc w:val="both"/>
        <w:rPr>
          <w:sz w:val="24"/>
          <w:szCs w:val="24"/>
        </w:rPr>
      </w:pPr>
      <w:r w:rsidRPr="00930D09">
        <w:rPr>
          <w:rFonts w:ascii="Times New Roman" w:hAnsi="Times New Roman"/>
          <w:color w:val="000000"/>
          <w:sz w:val="24"/>
          <w:szCs w:val="24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</w:t>
      </w:r>
      <w:r w:rsidRPr="00930D09">
        <w:rPr>
          <w:rFonts w:ascii="Times New Roman" w:hAnsi="Times New Roman"/>
          <w:color w:val="000000"/>
          <w:sz w:val="24"/>
          <w:szCs w:val="24"/>
        </w:rPr>
        <w:lastRenderedPageBreak/>
        <w:t>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30209D" w:rsidRPr="00930D09" w:rsidRDefault="0030209D" w:rsidP="00930D09">
      <w:pPr>
        <w:spacing w:after="0" w:line="264" w:lineRule="auto"/>
        <w:ind w:firstLine="600"/>
        <w:jc w:val="both"/>
        <w:rPr>
          <w:sz w:val="24"/>
          <w:szCs w:val="24"/>
        </w:rPr>
      </w:pPr>
      <w:r w:rsidRPr="00930D09">
        <w:rPr>
          <w:rFonts w:ascii="Times New Roman" w:hAnsi="Times New Roman"/>
          <w:color w:val="000000"/>
          <w:sz w:val="24"/>
          <w:szCs w:val="24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930D09" w:rsidRPr="00930D09" w:rsidRDefault="00930D09" w:rsidP="00930D09">
      <w:pPr>
        <w:spacing w:after="0" w:line="264" w:lineRule="auto"/>
        <w:ind w:firstLine="600"/>
        <w:jc w:val="both"/>
        <w:rPr>
          <w:sz w:val="24"/>
          <w:szCs w:val="24"/>
        </w:rPr>
      </w:pPr>
      <w:r w:rsidRPr="00930D09">
        <w:rPr>
          <w:rFonts w:ascii="Times New Roman" w:hAnsi="Times New Roman"/>
          <w:color w:val="000000"/>
          <w:sz w:val="24"/>
          <w:szCs w:val="24"/>
        </w:rPr>
        <w:t>Изучение русского языка направлено на достижение следующих целей:</w:t>
      </w:r>
    </w:p>
    <w:p w:rsidR="00930D09" w:rsidRPr="00930D09" w:rsidRDefault="00930D09" w:rsidP="00930D09">
      <w:pPr>
        <w:spacing w:after="0" w:line="264" w:lineRule="auto"/>
        <w:ind w:firstLine="600"/>
        <w:jc w:val="both"/>
        <w:rPr>
          <w:sz w:val="24"/>
          <w:szCs w:val="24"/>
        </w:rPr>
      </w:pPr>
      <w:r w:rsidRPr="00930D09">
        <w:rPr>
          <w:rFonts w:ascii="Times New Roman" w:hAnsi="Times New Roman"/>
          <w:color w:val="000000"/>
          <w:sz w:val="24"/>
          <w:szCs w:val="24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930D09">
        <w:rPr>
          <w:rFonts w:ascii="Times New Roman" w:hAnsi="Times New Roman"/>
          <w:color w:val="000000"/>
          <w:sz w:val="24"/>
          <w:szCs w:val="24"/>
        </w:rPr>
        <w:t>духовно­нравственных</w:t>
      </w:r>
      <w:proofErr w:type="spellEnd"/>
      <w:r w:rsidRPr="00930D09">
        <w:rPr>
          <w:rFonts w:ascii="Times New Roman" w:hAnsi="Times New Roman"/>
          <w:color w:val="000000"/>
          <w:sz w:val="24"/>
          <w:szCs w:val="24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930D09" w:rsidRPr="00930D09" w:rsidRDefault="00930D09" w:rsidP="00930D09">
      <w:pPr>
        <w:spacing w:after="0"/>
        <w:ind w:firstLine="600"/>
        <w:jc w:val="both"/>
        <w:rPr>
          <w:sz w:val="24"/>
          <w:szCs w:val="24"/>
        </w:rPr>
      </w:pPr>
      <w:r w:rsidRPr="00930D09">
        <w:rPr>
          <w:rFonts w:ascii="Times New Roman" w:hAnsi="Times New Roman"/>
          <w:color w:val="000000"/>
          <w:sz w:val="24"/>
          <w:szCs w:val="24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930D09">
        <w:rPr>
          <w:rFonts w:ascii="Times New Roman" w:hAnsi="Times New Roman"/>
          <w:color w:val="000000"/>
          <w:sz w:val="24"/>
          <w:szCs w:val="24"/>
        </w:rPr>
        <w:t>аудирование</w:t>
      </w:r>
      <w:proofErr w:type="spellEnd"/>
      <w:r w:rsidRPr="00930D09">
        <w:rPr>
          <w:rFonts w:ascii="Times New Roman" w:hAnsi="Times New Roman"/>
          <w:color w:val="000000"/>
          <w:sz w:val="24"/>
          <w:szCs w:val="24"/>
        </w:rPr>
        <w:t>, говорение, чтение, письмо;</w:t>
      </w:r>
    </w:p>
    <w:p w:rsidR="00930D09" w:rsidRPr="00930D09" w:rsidRDefault="00930D09" w:rsidP="00930D09">
      <w:pPr>
        <w:spacing w:after="0"/>
        <w:ind w:firstLine="600"/>
        <w:jc w:val="both"/>
        <w:rPr>
          <w:sz w:val="24"/>
          <w:szCs w:val="24"/>
        </w:rPr>
      </w:pPr>
      <w:r w:rsidRPr="00930D09">
        <w:rPr>
          <w:rFonts w:ascii="Times New Roman" w:hAnsi="Times New Roman"/>
          <w:color w:val="000000"/>
          <w:sz w:val="24"/>
          <w:szCs w:val="24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930D09">
        <w:rPr>
          <w:rFonts w:ascii="Times New Roman" w:hAnsi="Times New Roman"/>
          <w:color w:val="000000"/>
          <w:sz w:val="24"/>
          <w:szCs w:val="24"/>
        </w:rPr>
        <w:t>морфемика</w:t>
      </w:r>
      <w:proofErr w:type="spellEnd"/>
      <w:r w:rsidRPr="00930D09">
        <w:rPr>
          <w:rFonts w:ascii="Times New Roman" w:hAnsi="Times New Roman"/>
          <w:color w:val="000000"/>
          <w:sz w:val="24"/>
          <w:szCs w:val="24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930D09" w:rsidRPr="00930D09" w:rsidRDefault="00930D09" w:rsidP="00930D09">
      <w:pPr>
        <w:spacing w:after="0"/>
        <w:ind w:firstLine="600"/>
        <w:jc w:val="both"/>
        <w:rPr>
          <w:sz w:val="24"/>
          <w:szCs w:val="24"/>
        </w:rPr>
      </w:pPr>
      <w:r w:rsidRPr="00930D09">
        <w:rPr>
          <w:rFonts w:ascii="Times New Roman" w:hAnsi="Times New Roman"/>
          <w:color w:val="000000"/>
          <w:sz w:val="24"/>
          <w:szCs w:val="24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930D09" w:rsidRPr="00930D09" w:rsidRDefault="00930D09" w:rsidP="00930D09">
      <w:pPr>
        <w:spacing w:after="0"/>
        <w:ind w:firstLine="600"/>
        <w:jc w:val="both"/>
        <w:rPr>
          <w:sz w:val="24"/>
          <w:szCs w:val="24"/>
        </w:rPr>
      </w:pPr>
      <w:r w:rsidRPr="00930D09">
        <w:rPr>
          <w:rFonts w:ascii="Times New Roman" w:hAnsi="Times New Roman"/>
          <w:color w:val="000000"/>
          <w:sz w:val="24"/>
          <w:szCs w:val="24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930D09" w:rsidRPr="00930D09" w:rsidRDefault="00930D09" w:rsidP="00930D09">
      <w:pPr>
        <w:spacing w:after="0" w:line="264" w:lineRule="auto"/>
        <w:ind w:firstLine="600"/>
        <w:jc w:val="both"/>
        <w:rPr>
          <w:sz w:val="24"/>
          <w:szCs w:val="24"/>
        </w:rPr>
      </w:pPr>
      <w:r w:rsidRPr="00930D09">
        <w:rPr>
          <w:rFonts w:ascii="Times New Roman" w:hAnsi="Times New Roman"/>
          <w:color w:val="000000"/>
          <w:sz w:val="24"/>
          <w:szCs w:val="24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930D09" w:rsidRPr="00930D09" w:rsidRDefault="00930D09" w:rsidP="00930D09">
      <w:pPr>
        <w:spacing w:after="0" w:line="264" w:lineRule="auto"/>
        <w:ind w:firstLine="600"/>
        <w:jc w:val="both"/>
        <w:rPr>
          <w:sz w:val="24"/>
          <w:szCs w:val="24"/>
        </w:rPr>
      </w:pPr>
      <w:r w:rsidRPr="00930D09">
        <w:rPr>
          <w:rFonts w:ascii="Times New Roman" w:hAnsi="Times New Roman"/>
          <w:color w:val="000000"/>
          <w:sz w:val="24"/>
          <w:szCs w:val="24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930D09" w:rsidRPr="00930D09" w:rsidRDefault="00930D09" w:rsidP="00930D09">
      <w:pPr>
        <w:spacing w:after="0"/>
        <w:ind w:firstLine="600"/>
        <w:jc w:val="both"/>
        <w:rPr>
          <w:sz w:val="24"/>
          <w:szCs w:val="24"/>
        </w:rPr>
      </w:pPr>
      <w:r w:rsidRPr="00930D09">
        <w:rPr>
          <w:rFonts w:ascii="Times New Roman" w:hAnsi="Times New Roman"/>
          <w:color w:val="000000"/>
          <w:sz w:val="24"/>
          <w:szCs w:val="24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930D09" w:rsidRPr="00930D09" w:rsidRDefault="00930D09" w:rsidP="00930D09">
      <w:pPr>
        <w:spacing w:after="0" w:line="264" w:lineRule="auto"/>
        <w:ind w:left="120" w:firstLine="480"/>
        <w:jc w:val="both"/>
        <w:rPr>
          <w:sz w:val="24"/>
          <w:szCs w:val="24"/>
        </w:rPr>
      </w:pPr>
      <w:r w:rsidRPr="00930D09">
        <w:rPr>
          <w:rFonts w:ascii="Times New Roman" w:hAnsi="Times New Roman"/>
          <w:color w:val="000000"/>
          <w:sz w:val="24"/>
          <w:szCs w:val="24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FA37EA" w:rsidRPr="00930D09" w:rsidRDefault="00FA37EA" w:rsidP="0030209D">
      <w:pPr>
        <w:spacing w:after="0" w:line="264" w:lineRule="auto"/>
        <w:ind w:firstLine="600"/>
        <w:jc w:val="both"/>
        <w:rPr>
          <w:sz w:val="24"/>
          <w:szCs w:val="24"/>
        </w:rPr>
      </w:pPr>
    </w:p>
    <w:p w:rsidR="0030209D" w:rsidRPr="00930D09" w:rsidRDefault="0030209D">
      <w:pPr>
        <w:rPr>
          <w:sz w:val="24"/>
          <w:szCs w:val="24"/>
        </w:rPr>
      </w:pPr>
    </w:p>
    <w:sectPr w:rsidR="0030209D" w:rsidRPr="00930D09" w:rsidSect="004F5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C228A"/>
    <w:rsid w:val="00204D7A"/>
    <w:rsid w:val="002F42E7"/>
    <w:rsid w:val="0030209D"/>
    <w:rsid w:val="004F511E"/>
    <w:rsid w:val="005766E6"/>
    <w:rsid w:val="005E2B80"/>
    <w:rsid w:val="008459CF"/>
    <w:rsid w:val="00930D09"/>
    <w:rsid w:val="009C228A"/>
    <w:rsid w:val="00B5626D"/>
    <w:rsid w:val="00FA3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379D0"/>
  <w15:docId w15:val="{31C4F63A-9742-4B2E-82EB-50BC54C95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6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28A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980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XTreme.ws</cp:lastModifiedBy>
  <cp:revision>6</cp:revision>
  <dcterms:created xsi:type="dcterms:W3CDTF">2023-09-28T11:28:00Z</dcterms:created>
  <dcterms:modified xsi:type="dcterms:W3CDTF">2024-12-10T06:13:00Z</dcterms:modified>
</cp:coreProperties>
</file>